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74" w:rsidRPr="00224174" w:rsidRDefault="0003603C" w:rsidP="00224174">
      <w:pPr>
        <w:ind w:right="-61" w:firstLine="720"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 xml:space="preserve"> </w:t>
      </w:r>
      <w:r w:rsidR="00C2283D">
        <w:rPr>
          <w:sz w:val="28"/>
          <w:szCs w:val="28"/>
        </w:rPr>
        <w:t>«</w:t>
      </w:r>
      <w:r w:rsidR="00224174">
        <w:rPr>
          <w:sz w:val="28"/>
          <w:szCs w:val="28"/>
        </w:rPr>
        <w:t>Административная</w:t>
      </w:r>
      <w:r w:rsidR="00224174" w:rsidRPr="00224174">
        <w:rPr>
          <w:sz w:val="28"/>
          <w:szCs w:val="28"/>
          <w:lang w:val="ru"/>
        </w:rPr>
        <w:t xml:space="preserve"> ответственност</w:t>
      </w:r>
      <w:r w:rsidR="00224174">
        <w:rPr>
          <w:sz w:val="28"/>
          <w:szCs w:val="28"/>
          <w:lang w:val="ru"/>
        </w:rPr>
        <w:t>ь</w:t>
      </w:r>
      <w:r w:rsidR="00224174" w:rsidRPr="00224174">
        <w:rPr>
          <w:sz w:val="28"/>
          <w:szCs w:val="28"/>
          <w:lang w:val="ru"/>
        </w:rPr>
        <w:t xml:space="preserve"> за неуплату алиментов без уважительной причины</w:t>
      </w:r>
      <w:r w:rsidR="00224174">
        <w:rPr>
          <w:sz w:val="28"/>
          <w:szCs w:val="28"/>
          <w:lang w:val="ru"/>
        </w:rPr>
        <w:t>».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Статьей 5.35.1 КоАП РФ установлена административная ответственность за неуплату без уважительных причин лицом средств на содержание несовершеннолетних детей либо нетрудоспособных детей, достигших 18 лет, или нетрудоспособных родителей.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За совершение данного правонарушения предусмотрено наказание в виде обязательных работы на срок до 150 часов либо административный арест на срок до 15 суток или наложение административного штрафа.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 xml:space="preserve">Постановлением Пленума Верховного Суда РФ от 27.04.2021 № 6 разъяснены некоторые вопросы, возникающие в судебной практике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 xml:space="preserve">при рассмотрении, дел о неуплате алиментов на содержание детей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>или нетрудоспособных родителей.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В качестве уважительной причины неуплаты алиментов не может рассматриваться несогласие лица, обязанного уплачивать алименты, с размером сумм, подлежащих уплате.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Кроме того, если лицо, которое обязано выплачивать алименты проживает совместно с родителями, детьми, то факт совместного проживания не может расцениваться как уважительная причина неуплаты алиментов.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Если лицо отбывает наказание в местах лишения свободы, то эти обстоятельств также не освобождают его от уплаты алиментов.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>Установлено, что период неуплаты алиментов должен составлять не менее 2 месяцев подряд в рамках возбужденного исполнительного производства. Течение указанного срока начинается на следующий день после окончания срока уплаты единовременного или ежемесячного платежа, установленного судебным актом или соглашением об уплате алиментов;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 xml:space="preserve">Если ребенок достиг совершеннолетия, приобрел полную дееспособность до достижения совершеннолетия в результате вступления в брак, в результате усыновления (удочерение), на содержание которого взысканы алименты, смерть ребенка не могут быть признаны основанием, исключающим производство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 xml:space="preserve">по делу об административном правонарушении, предусмотренном частью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 xml:space="preserve">1 статьи 5.35.1 КоАП РФ, при условии образования задолженности по алиментам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>за период, предшествовавший указанным событиям.</w:t>
      </w:r>
    </w:p>
    <w:p w:rsidR="00224174" w:rsidRPr="00224174" w:rsidRDefault="00224174" w:rsidP="00224174">
      <w:pPr>
        <w:tabs>
          <w:tab w:val="left" w:pos="9000"/>
        </w:tabs>
        <w:ind w:right="40" w:firstLine="720"/>
        <w:jc w:val="both"/>
        <w:rPr>
          <w:sz w:val="28"/>
          <w:szCs w:val="28"/>
          <w:lang w:val="ru"/>
        </w:rPr>
      </w:pPr>
      <w:r w:rsidRPr="00224174">
        <w:rPr>
          <w:sz w:val="28"/>
          <w:szCs w:val="28"/>
          <w:lang w:val="ru"/>
        </w:rPr>
        <w:t xml:space="preserve">При этом судом в качестве уважительных причин могут быть признаны такие обстоятельства как болезнь, вина иных лиц, в частности в связи </w:t>
      </w:r>
      <w:r>
        <w:rPr>
          <w:sz w:val="28"/>
          <w:szCs w:val="28"/>
          <w:lang w:val="ru"/>
        </w:rPr>
        <w:br/>
      </w:r>
      <w:r w:rsidRPr="00224174">
        <w:rPr>
          <w:sz w:val="28"/>
          <w:szCs w:val="28"/>
          <w:lang w:val="ru"/>
        </w:rPr>
        <w:t>с невыплатой заработной платы работодателем, задержкой или неправильным перечислением банком сумм по алиментам, ввиду прохождения лицом военной службы по призыву.</w:t>
      </w:r>
    </w:p>
    <w:p w:rsidR="00D80413" w:rsidRPr="00224174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  <w:lang w:val="ru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0" w:name="_GoBack"/>
      <w:bookmarkEnd w:id="0"/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3603C"/>
    <w:rsid w:val="00051B99"/>
    <w:rsid w:val="000F56C1"/>
    <w:rsid w:val="00112EBB"/>
    <w:rsid w:val="00157405"/>
    <w:rsid w:val="00161830"/>
    <w:rsid w:val="001873A4"/>
    <w:rsid w:val="001E18FC"/>
    <w:rsid w:val="00206045"/>
    <w:rsid w:val="00224174"/>
    <w:rsid w:val="0025130C"/>
    <w:rsid w:val="00316BA1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3AB4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75912"/>
    <w:rsid w:val="00CA22DC"/>
    <w:rsid w:val="00CF1400"/>
    <w:rsid w:val="00D211C4"/>
    <w:rsid w:val="00D80413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6B0E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EDCF-641E-4DD9-B407-8F778A4B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2</cp:revision>
  <cp:lastPrinted>2021-06-02T12:49:00Z</cp:lastPrinted>
  <dcterms:created xsi:type="dcterms:W3CDTF">2021-06-09T06:05:00Z</dcterms:created>
  <dcterms:modified xsi:type="dcterms:W3CDTF">2021-06-09T06:05:00Z</dcterms:modified>
</cp:coreProperties>
</file>